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89" w:rsidRDefault="001E7B89" w:rsidP="001E7B89">
      <w:pPr>
        <w:pStyle w:val="RELheading1"/>
        <w:rPr>
          <w:sz w:val="40"/>
          <w:szCs w:val="40"/>
        </w:rPr>
      </w:pPr>
      <w:bookmarkStart w:id="0" w:name="_Toc410311269"/>
      <w:r>
        <w:rPr>
          <w:sz w:val="40"/>
          <w:szCs w:val="40"/>
        </w:rPr>
        <w:t>Toolkit</w:t>
      </w:r>
    </w:p>
    <w:p w:rsidR="001E7B89" w:rsidRPr="004C686A" w:rsidRDefault="001E7B89" w:rsidP="001E7B89">
      <w:pPr>
        <w:pStyle w:val="RELheading1"/>
        <w:rPr>
          <w:sz w:val="40"/>
        </w:rPr>
      </w:pPr>
      <w:r>
        <w:rPr>
          <w:sz w:val="40"/>
          <w:szCs w:val="40"/>
        </w:rPr>
        <w:t xml:space="preserve">Part 2: </w:t>
      </w:r>
      <w:r w:rsidRPr="004C086B">
        <w:rPr>
          <w:sz w:val="40"/>
          <w:szCs w:val="40"/>
        </w:rPr>
        <w:t>Excel analysis tool</w:t>
      </w:r>
      <w:bookmarkEnd w:id="0"/>
      <w:r w:rsidRPr="004C086B">
        <w:rPr>
          <w:sz w:val="40"/>
          <w:szCs w:val="40"/>
        </w:rPr>
        <w:t xml:space="preserve"> </w:t>
      </w:r>
    </w:p>
    <w:p w:rsidR="001E7B89" w:rsidRDefault="001E7B89" w:rsidP="001E7B89">
      <w:pPr>
        <w:widowControl/>
        <w:spacing w:after="0" w:line="240" w:lineRule="auto"/>
        <w:rPr>
          <w:rFonts w:ascii="Franklin Gothic Demi" w:eastAsia="Arial" w:hAnsi="Franklin Gothic Demi" w:cs="Arial"/>
          <w:color w:val="EDAA00"/>
          <w:sz w:val="24"/>
          <w:szCs w:val="24"/>
          <w:u w:val="single"/>
        </w:rPr>
      </w:pPr>
      <w:r>
        <w:br w:type="page"/>
      </w:r>
      <w:bookmarkStart w:id="1" w:name="_GoBack"/>
      <w:bookmarkEnd w:id="1"/>
    </w:p>
    <w:p w:rsidR="001E7B89" w:rsidRPr="00EE55FF" w:rsidRDefault="001E7B89" w:rsidP="001E7B89">
      <w:pPr>
        <w:pStyle w:val="RELbodytext"/>
      </w:pPr>
      <w:r>
        <w:lastRenderedPageBreak/>
        <w:t xml:space="preserve">The </w:t>
      </w:r>
      <w:r w:rsidRPr="00E128D5">
        <w:rPr>
          <w:i/>
        </w:rPr>
        <w:t>Excel analysis tool</w:t>
      </w:r>
      <w:r>
        <w:t xml:space="preserve"> (the second part of this toolkit) will help you analyze the results of the strategy you developed in the </w:t>
      </w:r>
      <w:r>
        <w:rPr>
          <w:i/>
        </w:rPr>
        <w:t>Planning guide</w:t>
      </w:r>
      <w:r>
        <w:t xml:space="preserve"> (the first part of this toolkit). Follow the steps below to conduct your analysis.</w:t>
      </w:r>
    </w:p>
    <w:p w:rsidR="001E7B89" w:rsidRDefault="001E7B89" w:rsidP="001E7B89">
      <w:pPr>
        <w:pStyle w:val="RELheading2"/>
      </w:pPr>
      <w:bookmarkStart w:id="2" w:name="_Toc410311270"/>
      <w:r>
        <w:t xml:space="preserve">Where to download the </w:t>
      </w:r>
      <w:r w:rsidRPr="004C686A">
        <w:rPr>
          <w:i/>
        </w:rPr>
        <w:t>Excel analysis tool</w:t>
      </w:r>
      <w:bookmarkEnd w:id="2"/>
    </w:p>
    <w:p w:rsidR="001E7B89" w:rsidRPr="00D5736A" w:rsidRDefault="001E7B89" w:rsidP="001E7B89">
      <w:pPr>
        <w:pStyle w:val="RELbodytext"/>
        <w:rPr>
          <w:rFonts w:cs="Calibri"/>
          <w:color w:val="221F20"/>
        </w:rPr>
      </w:pPr>
      <w:r>
        <w:t xml:space="preserve">The </w:t>
      </w:r>
      <w:r>
        <w:rPr>
          <w:i/>
        </w:rPr>
        <w:t>Excel a</w:t>
      </w:r>
      <w:r w:rsidRPr="00FF114F">
        <w:rPr>
          <w:i/>
        </w:rPr>
        <w:t>nalysis tool</w:t>
      </w:r>
      <w:r>
        <w:t xml:space="preserve"> is an Excel file available for download on the Regional Educational Laboratory Central website </w:t>
      </w:r>
      <w:r w:rsidRPr="00D5736A">
        <w:rPr>
          <w:rFonts w:cs="Calibri"/>
          <w:color w:val="221F20"/>
        </w:rPr>
        <w:t>(</w:t>
      </w:r>
      <w:hyperlink r:id="rId8" w:history="1">
        <w:r w:rsidRPr="00030401">
          <w:rPr>
            <w:rStyle w:val="Hyperlink"/>
            <w:rFonts w:cs="Calibri"/>
          </w:rPr>
          <w:t>http://www.relcentral.org/tools</w:t>
        </w:r>
      </w:hyperlink>
      <w:r w:rsidRPr="00D5736A">
        <w:rPr>
          <w:rFonts w:cs="Calibri"/>
          <w:color w:val="221F20"/>
          <w:sz w:val="20"/>
          <w:szCs w:val="20"/>
        </w:rPr>
        <w:t xml:space="preserve">). </w:t>
      </w:r>
      <w:r w:rsidRPr="00D5736A">
        <w:rPr>
          <w:rFonts w:cs="Calibri"/>
          <w:color w:val="221F20"/>
        </w:rPr>
        <w:t xml:space="preserve">Figure </w:t>
      </w:r>
      <w:r w:rsidRPr="004C086B">
        <w:rPr>
          <w:rFonts w:cs="Calibri"/>
          <w:color w:val="221F20"/>
        </w:rPr>
        <w:t>EAT1</w:t>
      </w:r>
      <w:r w:rsidRPr="00D5736A">
        <w:rPr>
          <w:rFonts w:cs="Calibri"/>
          <w:color w:val="221F20"/>
        </w:rPr>
        <w:t xml:space="preserve"> </w:t>
      </w:r>
      <w:r>
        <w:rPr>
          <w:rFonts w:cs="Calibri"/>
          <w:color w:val="221F20"/>
        </w:rPr>
        <w:t>shows</w:t>
      </w:r>
      <w:r w:rsidRPr="00D5736A">
        <w:rPr>
          <w:rFonts w:cs="Calibri"/>
          <w:color w:val="221F20"/>
        </w:rPr>
        <w:t xml:space="preserve"> a screenshot of the data entry and results sections of the </w:t>
      </w:r>
      <w:r>
        <w:rPr>
          <w:rFonts w:cs="Calibri"/>
          <w:i/>
          <w:color w:val="221F20"/>
        </w:rPr>
        <w:t>Excel a</w:t>
      </w:r>
      <w:r w:rsidRPr="00D5736A">
        <w:rPr>
          <w:rFonts w:cs="Calibri"/>
          <w:i/>
          <w:color w:val="221F20"/>
        </w:rPr>
        <w:t>nalysis tool</w:t>
      </w:r>
      <w:r w:rsidRPr="00D5736A">
        <w:rPr>
          <w:rFonts w:cs="Calibri"/>
          <w:color w:val="221F20"/>
        </w:rPr>
        <w:t xml:space="preserve">. </w:t>
      </w:r>
      <w:r>
        <w:rPr>
          <w:rFonts w:cs="Calibri"/>
          <w:color w:val="221F20"/>
        </w:rPr>
        <w:t xml:space="preserve">You will </w:t>
      </w:r>
      <w:r w:rsidRPr="00D5736A">
        <w:rPr>
          <w:rFonts w:cs="Calibri"/>
          <w:color w:val="221F20"/>
        </w:rPr>
        <w:t xml:space="preserve">use the </w:t>
      </w:r>
      <w:r>
        <w:rPr>
          <w:rFonts w:cs="Calibri"/>
          <w:i/>
          <w:color w:val="221F20"/>
        </w:rPr>
        <w:t>Excel a</w:t>
      </w:r>
      <w:r w:rsidRPr="00D5736A">
        <w:rPr>
          <w:rFonts w:cs="Calibri"/>
          <w:i/>
          <w:color w:val="221F20"/>
        </w:rPr>
        <w:t>nalysis tool</w:t>
      </w:r>
      <w:r w:rsidRPr="00D5736A">
        <w:rPr>
          <w:rFonts w:cs="Calibri"/>
          <w:color w:val="221F20"/>
        </w:rPr>
        <w:t xml:space="preserve"> at two points in </w:t>
      </w:r>
      <w:r>
        <w:rPr>
          <w:rFonts w:cs="Calibri"/>
          <w:color w:val="221F20"/>
        </w:rPr>
        <w:t xml:space="preserve">your </w:t>
      </w:r>
      <w:r w:rsidRPr="00D5736A">
        <w:rPr>
          <w:rFonts w:cs="Calibri"/>
          <w:color w:val="221F20"/>
        </w:rPr>
        <w:t xml:space="preserve">study: to enter the pre-test data and check for baseline equivalence and to enter post-test data </w:t>
      </w:r>
      <w:r>
        <w:rPr>
          <w:rFonts w:cs="Calibri"/>
          <w:color w:val="221F20"/>
        </w:rPr>
        <w:t>to calculate</w:t>
      </w:r>
      <w:r w:rsidRPr="00D5736A">
        <w:rPr>
          <w:rFonts w:cs="Calibri"/>
          <w:color w:val="221F20"/>
        </w:rPr>
        <w:t xml:space="preserve"> the results. </w:t>
      </w:r>
    </w:p>
    <w:p w:rsidR="001E7B89" w:rsidRPr="004C686A" w:rsidRDefault="001E7B89" w:rsidP="001E7B89">
      <w:pPr>
        <w:pStyle w:val="RELbodytext"/>
        <w:rPr>
          <w:rFonts w:ascii="Franklin Gothic Medium Cond" w:eastAsia="Arial" w:hAnsi="Franklin Gothic Medium Cond"/>
          <w:color w:val="EDAA00"/>
          <w:sz w:val="21"/>
        </w:rPr>
      </w:pPr>
      <w:r w:rsidRPr="004C686A">
        <w:rPr>
          <w:rFonts w:ascii="Franklin Gothic Medium Cond" w:eastAsia="Arial" w:hAnsi="Franklin Gothic Medium Cond"/>
          <w:color w:val="EDAA00"/>
          <w:sz w:val="21"/>
        </w:rPr>
        <w:t xml:space="preserve">How to use the </w:t>
      </w:r>
      <w:r w:rsidRPr="004C686A">
        <w:rPr>
          <w:rFonts w:ascii="Franklin Gothic Medium Cond" w:eastAsia="Arial" w:hAnsi="Franklin Gothic Medium Cond"/>
          <w:i/>
          <w:color w:val="EDAA00"/>
          <w:sz w:val="21"/>
        </w:rPr>
        <w:t>Excel anal</w:t>
      </w:r>
      <w:r w:rsidRPr="00DE5BFA">
        <w:rPr>
          <w:rFonts w:ascii="Franklin Gothic Medium Cond" w:eastAsia="Arial" w:hAnsi="Franklin Gothic Medium Cond"/>
          <w:i/>
          <w:color w:val="EDAA00"/>
          <w:sz w:val="21"/>
        </w:rPr>
        <w:t>ysis tool</w:t>
      </w:r>
    </w:p>
    <w:p w:rsidR="001E7B89" w:rsidRPr="004C686A" w:rsidRDefault="001E7B89" w:rsidP="001E7B89">
      <w:pPr>
        <w:pStyle w:val="RELbodytext"/>
        <w:rPr>
          <w:i/>
          <w:color w:val="221F20"/>
        </w:rPr>
      </w:pPr>
      <w:r>
        <w:rPr>
          <w:rFonts w:cs="Calibri"/>
          <w:color w:val="221F20"/>
        </w:rPr>
        <w:t>Enter</w:t>
      </w:r>
      <w:r w:rsidRPr="00D5736A">
        <w:rPr>
          <w:rFonts w:cs="Calibri"/>
          <w:color w:val="221F20"/>
        </w:rPr>
        <w:t xml:space="preserve"> the pre-test and post-test scores for the experimental and </w:t>
      </w:r>
      <w:r>
        <w:rPr>
          <w:rFonts w:cs="Calibri"/>
          <w:color w:val="221F20"/>
        </w:rPr>
        <w:t>comparison</w:t>
      </w:r>
      <w:r w:rsidRPr="00D5736A">
        <w:rPr>
          <w:rFonts w:cs="Calibri"/>
          <w:color w:val="221F20"/>
        </w:rPr>
        <w:t xml:space="preserve"> classes into the appropriate Student Data boxes (highlighted in green). Once the test scores are entered, the baseline equivalence, confidence, and effect size will show in the Results box (highlighted in blue). Guidance on how to interpret the results is provided in </w:t>
      </w:r>
      <w:r>
        <w:rPr>
          <w:rFonts w:cs="Calibri"/>
          <w:color w:val="221F20"/>
        </w:rPr>
        <w:t>worksheet 4</w:t>
      </w:r>
      <w:r>
        <w:rPr>
          <w:rFonts w:cs="Calibri"/>
          <w:i/>
          <w:color w:val="221F20"/>
        </w:rPr>
        <w:t>.</w:t>
      </w:r>
      <w:r w:rsidRPr="00D5736A">
        <w:rPr>
          <w:rFonts w:cs="Calibri"/>
          <w:color w:val="221F20"/>
        </w:rPr>
        <w:t xml:space="preserve"> </w:t>
      </w:r>
      <w:r>
        <w:rPr>
          <w:rFonts w:cs="Calibri"/>
          <w:color w:val="221F20"/>
        </w:rPr>
        <w:t xml:space="preserve">Appendix A provides the formulas that are used in the </w:t>
      </w:r>
      <w:r>
        <w:rPr>
          <w:rFonts w:cs="Calibri"/>
          <w:i/>
          <w:color w:val="221F20"/>
        </w:rPr>
        <w:t>Excel analysis tool.</w:t>
      </w:r>
    </w:p>
    <w:p w:rsidR="001E7B89" w:rsidRPr="003854BB" w:rsidRDefault="001E7B89" w:rsidP="001E7B89">
      <w:pPr>
        <w:pStyle w:val="RELfiguretitle"/>
      </w:pPr>
      <w:r>
        <w:t xml:space="preserve">Figure </w:t>
      </w:r>
      <w:r w:rsidRPr="004C086B">
        <w:t>EAT</w:t>
      </w:r>
      <w:r w:rsidRPr="00030401">
        <w:t>1</w:t>
      </w:r>
      <w:r>
        <w:t xml:space="preserve">. Screenshot from the </w:t>
      </w:r>
      <w:r>
        <w:rPr>
          <w:i/>
        </w:rPr>
        <w:t xml:space="preserve">Excel </w:t>
      </w:r>
      <w:r w:rsidRPr="0091633B">
        <w:rPr>
          <w:i/>
        </w:rPr>
        <w:t>Analysis tool</w:t>
      </w:r>
    </w:p>
    <w:p w:rsidR="001E7B89" w:rsidRPr="0091633B" w:rsidRDefault="001E7B89" w:rsidP="001E7B89">
      <w:pPr>
        <w:tabs>
          <w:tab w:val="left" w:pos="-450"/>
        </w:tabs>
        <w:ind w:hanging="90"/>
        <w:rPr>
          <w:rFonts w:cs="Calibri"/>
          <w:b/>
          <w:color w:val="221F20"/>
        </w:rPr>
      </w:pPr>
      <w:r>
        <w:rPr>
          <w:noProof/>
        </w:rPr>
        <w:drawing>
          <wp:inline distT="0" distB="0" distL="0" distR="0" wp14:anchorId="3A86FB07" wp14:editId="6758FF6D">
            <wp:extent cx="5140206" cy="27813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135" cy="2782885"/>
                    </a:xfrm>
                    <a:prstGeom prst="rect">
                      <a:avLst/>
                    </a:prstGeom>
                    <a:noFill/>
                    <a:ln>
                      <a:noFill/>
                    </a:ln>
                  </pic:spPr>
                </pic:pic>
              </a:graphicData>
            </a:graphic>
          </wp:inline>
        </w:drawing>
      </w:r>
    </w:p>
    <w:p w:rsidR="001E7B89" w:rsidRDefault="001E7B89" w:rsidP="001E7B89">
      <w:pPr>
        <w:pStyle w:val="RELfiguresource"/>
      </w:pPr>
    </w:p>
    <w:p w:rsidR="001A665A" w:rsidRDefault="001A665A" w:rsidP="0082165E">
      <w:pPr>
        <w:pStyle w:val="RELheading1"/>
      </w:pPr>
    </w:p>
    <w:sectPr w:rsidR="001A66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165E">
      <w:pPr>
        <w:spacing w:after="0" w:line="240" w:lineRule="auto"/>
      </w:pPr>
      <w:r>
        <w:separator/>
      </w:r>
    </w:p>
  </w:endnote>
  <w:endnote w:type="continuationSeparator" w:id="0">
    <w:p w:rsidR="00000000" w:rsidRDefault="0082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oudy Stout">
    <w:altName w:val="Nyala"/>
    <w:charset w:val="00"/>
    <w:family w:val="roman"/>
    <w:pitch w:val="variable"/>
    <w:sig w:usb0="00000003" w:usb1="00000000" w:usb2="00000000" w:usb3="00000000" w:csb0="00000001" w:csb1="00000000"/>
  </w:font>
  <w:font w:name="Franklin Gothic Book">
    <w:altName w:val="Trebuchet MS"/>
    <w:charset w:val="00"/>
    <w:family w:val="swiss"/>
    <w:pitch w:val="variable"/>
    <w:sig w:usb0="00000001"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Franklin Gothic Demi">
    <w:altName w:val="Trebuchet MS"/>
    <w:charset w:val="00"/>
    <w:family w:val="swiss"/>
    <w:pitch w:val="variable"/>
    <w:sig w:usb0="00000001" w:usb1="00000000" w:usb2="00000000" w:usb3="00000000" w:csb0="0000009F" w:csb1="00000000"/>
  </w:font>
  <w:font w:name="Franklin Gothic Medium Cond">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A9" w:rsidRDefault="0082165E" w:rsidP="004C686A">
    <w:pPr>
      <w:pStyle w:val="RELpagenumber"/>
    </w:pPr>
    <w:sdt>
      <w:sdtPr>
        <w:id w:val="-1160465046"/>
        <w:docPartObj>
          <w:docPartGallery w:val="Page Numbers (Bottom of Page)"/>
          <w:docPartUnique/>
        </w:docPartObj>
      </w:sdtPr>
      <w:sdtEndPr>
        <w:rPr>
          <w:noProof/>
        </w:rPr>
      </w:sdtEndPr>
      <w:sdtContent>
        <w:r w:rsidR="00770933">
          <w:fldChar w:fldCharType="begin"/>
        </w:r>
        <w:r w:rsidR="00770933">
          <w:instrText xml:space="preserve"> PAGE   \* MERGEFORMAT </w:instrText>
        </w:r>
        <w:r w:rsidR="00770933">
          <w:fldChar w:fldCharType="separate"/>
        </w:r>
        <w:r>
          <w:rPr>
            <w:noProof/>
          </w:rPr>
          <w:t>1</w:t>
        </w:r>
        <w:r w:rsidR="00770933">
          <w:rPr>
            <w:noProof/>
          </w:rPr>
          <w:fldChar w:fldCharType="end"/>
        </w:r>
      </w:sdtContent>
    </w:sdt>
  </w:p>
  <w:p w:rsidR="001A61A9" w:rsidRDefault="0082165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165E">
      <w:pPr>
        <w:spacing w:after="0" w:line="240" w:lineRule="auto"/>
      </w:pPr>
      <w:r>
        <w:separator/>
      </w:r>
    </w:p>
  </w:footnote>
  <w:footnote w:type="continuationSeparator" w:id="0">
    <w:p w:rsidR="00000000" w:rsidRDefault="00821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0C61"/>
    <w:multiLevelType w:val="hybridMultilevel"/>
    <w:tmpl w:val="F4AC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F538E"/>
    <w:multiLevelType w:val="hybridMultilevel"/>
    <w:tmpl w:val="5EA2C868"/>
    <w:lvl w:ilvl="0" w:tplc="623C0CA4">
      <w:start w:val="1"/>
      <w:numFmt w:val="bullet"/>
      <w:pStyle w:val="RELbodybullets"/>
      <w:lvlText w:val=""/>
      <w:lvlJc w:val="left"/>
      <w:pPr>
        <w:ind w:left="1080" w:hanging="360"/>
      </w:pPr>
      <w:rPr>
        <w:rFonts w:ascii="Symbol" w:hAnsi="Symbol" w:hint="default"/>
        <w:color w:val="EDAA00"/>
        <w:sz w:val="21"/>
        <w:szCs w:val="21"/>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89"/>
    <w:rsid w:val="001A665A"/>
    <w:rsid w:val="001E7B89"/>
    <w:rsid w:val="00770933"/>
    <w:rsid w:val="0082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89"/>
    <w:pPr>
      <w:widowControl w:val="0"/>
    </w:pPr>
    <w:rPr>
      <w:rFonts w:ascii="Calibri" w:eastAsia="Calibri" w:hAnsi="Calibri" w:cs="Times New Roman"/>
    </w:rPr>
  </w:style>
  <w:style w:type="paragraph" w:styleId="Heading1">
    <w:name w:val="heading 1"/>
    <w:basedOn w:val="Normal"/>
    <w:next w:val="Normal"/>
    <w:link w:val="Heading1Char"/>
    <w:uiPriority w:val="9"/>
    <w:qFormat/>
    <w:rsid w:val="001E7B8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B89"/>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1E7B89"/>
    <w:rPr>
      <w:sz w:val="16"/>
      <w:szCs w:val="16"/>
    </w:rPr>
  </w:style>
  <w:style w:type="paragraph" w:styleId="CommentText">
    <w:name w:val="annotation text"/>
    <w:basedOn w:val="Normal"/>
    <w:link w:val="CommentTextChar"/>
    <w:uiPriority w:val="99"/>
    <w:unhideWhenUsed/>
    <w:rsid w:val="001E7B8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1E7B89"/>
    <w:rPr>
      <w:rFonts w:ascii="Times New Roman" w:eastAsia="Times New Roman" w:hAnsi="Times New Roman" w:cs="Times New Roman"/>
      <w:sz w:val="20"/>
      <w:szCs w:val="20"/>
    </w:rPr>
  </w:style>
  <w:style w:type="character" w:styleId="Hyperlink">
    <w:name w:val="Hyperlink"/>
    <w:uiPriority w:val="99"/>
    <w:unhideWhenUsed/>
    <w:rsid w:val="001E7B89"/>
    <w:rPr>
      <w:color w:val="0000FF"/>
      <w:u w:val="single"/>
    </w:rPr>
  </w:style>
  <w:style w:type="paragraph" w:styleId="Header">
    <w:name w:val="header"/>
    <w:basedOn w:val="Normal"/>
    <w:link w:val="HeaderChar"/>
    <w:uiPriority w:val="99"/>
    <w:unhideWhenUsed/>
    <w:rsid w:val="001E7B89"/>
    <w:pPr>
      <w:tabs>
        <w:tab w:val="center" w:pos="4680"/>
        <w:tab w:val="right" w:pos="9360"/>
      </w:tabs>
      <w:spacing w:after="0" w:line="240" w:lineRule="auto"/>
    </w:pPr>
    <w:rPr>
      <w:color w:val="0085C7"/>
    </w:rPr>
  </w:style>
  <w:style w:type="character" w:customStyle="1" w:styleId="HeaderChar">
    <w:name w:val="Header Char"/>
    <w:basedOn w:val="DefaultParagraphFont"/>
    <w:link w:val="Header"/>
    <w:uiPriority w:val="99"/>
    <w:rsid w:val="001E7B89"/>
    <w:rPr>
      <w:rFonts w:ascii="Calibri" w:eastAsia="Calibri" w:hAnsi="Calibri" w:cs="Times New Roman"/>
      <w:color w:val="0085C7"/>
    </w:rPr>
  </w:style>
  <w:style w:type="paragraph" w:customStyle="1" w:styleId="RELbodybullets">
    <w:name w:val="REL body bullets"/>
    <w:basedOn w:val="Normal"/>
    <w:qFormat/>
    <w:rsid w:val="001E7B89"/>
    <w:pPr>
      <w:widowControl/>
      <w:numPr>
        <w:numId w:val="1"/>
      </w:numPr>
      <w:spacing w:after="240"/>
      <w:contextualSpacing/>
      <w:jc w:val="both"/>
    </w:pPr>
    <w:rPr>
      <w:rFonts w:ascii="Goudy Old Style" w:eastAsia="Goudy Stout" w:hAnsi="Goudy Old Style" w:cs="Goudy Stout"/>
      <w:color w:val="000000"/>
      <w:szCs w:val="21"/>
    </w:rPr>
  </w:style>
  <w:style w:type="paragraph" w:customStyle="1" w:styleId="RELbodytext">
    <w:name w:val="REL body text"/>
    <w:basedOn w:val="Normal"/>
    <w:link w:val="RELbodytextChar"/>
    <w:qFormat/>
    <w:rsid w:val="001E7B89"/>
    <w:pPr>
      <w:widowControl/>
      <w:spacing w:after="240"/>
      <w:jc w:val="both"/>
    </w:pPr>
    <w:rPr>
      <w:rFonts w:ascii="Goudy Old Style" w:eastAsia="Goudy Stout" w:hAnsi="Goudy Old Style" w:cs="Goudy Stout"/>
      <w:color w:val="000000"/>
      <w:szCs w:val="21"/>
    </w:rPr>
  </w:style>
  <w:style w:type="paragraph" w:customStyle="1" w:styleId="RELboxtext">
    <w:name w:val="REL box text"/>
    <w:basedOn w:val="Normal"/>
    <w:link w:val="RELboxtextChar"/>
    <w:qFormat/>
    <w:rsid w:val="001E7B89"/>
    <w:pPr>
      <w:widowControl/>
      <w:spacing w:after="240"/>
      <w:jc w:val="both"/>
    </w:pPr>
    <w:rPr>
      <w:rFonts w:ascii="Franklin Gothic Book" w:eastAsia="Arial" w:hAnsi="Franklin Gothic Book" w:cs="Arial"/>
      <w:color w:val="000000"/>
      <w:sz w:val="20"/>
      <w:szCs w:val="18"/>
    </w:rPr>
  </w:style>
  <w:style w:type="paragraph" w:customStyle="1" w:styleId="RELboxtextlastline">
    <w:name w:val="REL box text last line"/>
    <w:basedOn w:val="RELboxtext"/>
    <w:qFormat/>
    <w:rsid w:val="001E7B89"/>
    <w:pPr>
      <w:pBdr>
        <w:bottom w:val="single" w:sz="12" w:space="1" w:color="EDAA00"/>
      </w:pBdr>
    </w:pPr>
  </w:style>
  <w:style w:type="paragraph" w:customStyle="1" w:styleId="RELboxtitle">
    <w:name w:val="REL box title"/>
    <w:basedOn w:val="Normal"/>
    <w:qFormat/>
    <w:rsid w:val="001E7B89"/>
    <w:pPr>
      <w:keepNext/>
      <w:pBdr>
        <w:top w:val="single" w:sz="18" w:space="1" w:color="EDAA00"/>
      </w:pBdr>
      <w:suppressAutoHyphens/>
      <w:spacing w:after="240" w:line="240" w:lineRule="auto"/>
    </w:pPr>
    <w:rPr>
      <w:rFonts w:ascii="Franklin Gothic Demi" w:eastAsia="Arial" w:hAnsi="Franklin Gothic Demi" w:cs="Arial"/>
      <w:color w:val="EDAA00"/>
      <w:sz w:val="21"/>
      <w:szCs w:val="24"/>
    </w:rPr>
  </w:style>
  <w:style w:type="paragraph" w:customStyle="1" w:styleId="RELfigurenote">
    <w:name w:val="REL figure note"/>
    <w:basedOn w:val="Normal"/>
    <w:qFormat/>
    <w:rsid w:val="001E7B89"/>
    <w:pPr>
      <w:keepNext/>
      <w:widowControl/>
      <w:spacing w:after="120"/>
      <w:jc w:val="both"/>
    </w:pPr>
    <w:rPr>
      <w:rFonts w:ascii="Franklin Gothic Book" w:eastAsia="Arial" w:hAnsi="Franklin Gothic Book" w:cs="Arial"/>
      <w:color w:val="636466"/>
      <w:sz w:val="16"/>
      <w:szCs w:val="16"/>
    </w:rPr>
  </w:style>
  <w:style w:type="paragraph" w:customStyle="1" w:styleId="RELfiguresource">
    <w:name w:val="REL figure source"/>
    <w:basedOn w:val="Normal"/>
    <w:qFormat/>
    <w:rsid w:val="001E7B89"/>
    <w:pPr>
      <w:widowControl/>
      <w:pBdr>
        <w:bottom w:val="single" w:sz="18" w:space="1" w:color="000000"/>
      </w:pBdr>
      <w:spacing w:after="240"/>
      <w:jc w:val="both"/>
    </w:pPr>
    <w:rPr>
      <w:rFonts w:ascii="Franklin Gothic Book" w:eastAsia="Arial" w:hAnsi="Franklin Gothic Book" w:cs="Arial"/>
      <w:color w:val="636466"/>
      <w:sz w:val="16"/>
      <w:szCs w:val="16"/>
    </w:rPr>
  </w:style>
  <w:style w:type="paragraph" w:customStyle="1" w:styleId="RELfiguretitle">
    <w:name w:val="REL figure title"/>
    <w:basedOn w:val="Normal"/>
    <w:qFormat/>
    <w:rsid w:val="001E7B89"/>
    <w:pPr>
      <w:keepNext/>
      <w:widowControl/>
      <w:pBdr>
        <w:top w:val="single" w:sz="18" w:space="1" w:color="000000"/>
      </w:pBdr>
      <w:suppressAutoHyphens/>
      <w:spacing w:after="0" w:line="240" w:lineRule="auto"/>
    </w:pPr>
    <w:rPr>
      <w:rFonts w:ascii="Franklin Gothic Demi" w:eastAsia="Arial" w:hAnsi="Franklin Gothic Demi" w:cs="Arial"/>
      <w:color w:val="000000"/>
      <w:sz w:val="21"/>
      <w:szCs w:val="24"/>
    </w:rPr>
  </w:style>
  <w:style w:type="paragraph" w:customStyle="1" w:styleId="RELheading1">
    <w:name w:val="REL heading 1"/>
    <w:basedOn w:val="Normal"/>
    <w:qFormat/>
    <w:rsid w:val="001E7B89"/>
    <w:pPr>
      <w:keepNext/>
      <w:suppressAutoHyphens/>
      <w:spacing w:after="240"/>
      <w:jc w:val="center"/>
      <w:outlineLvl w:val="0"/>
    </w:pPr>
    <w:rPr>
      <w:rFonts w:ascii="Franklin Gothic Demi" w:eastAsia="Arial" w:hAnsi="Franklin Gothic Demi" w:cs="Arial"/>
      <w:color w:val="EDAA00"/>
      <w:sz w:val="24"/>
      <w:szCs w:val="24"/>
      <w:u w:val="single"/>
    </w:rPr>
  </w:style>
  <w:style w:type="paragraph" w:customStyle="1" w:styleId="RELheading2">
    <w:name w:val="REL heading 2"/>
    <w:basedOn w:val="RELheading1"/>
    <w:qFormat/>
    <w:rsid w:val="001E7B89"/>
    <w:pPr>
      <w:widowControl/>
      <w:jc w:val="left"/>
      <w:outlineLvl w:val="1"/>
    </w:pPr>
    <w:rPr>
      <w:rFonts w:ascii="Franklin Gothic Medium Cond" w:hAnsi="Franklin Gothic Medium Cond"/>
      <w:sz w:val="21"/>
      <w:u w:val="none"/>
    </w:rPr>
  </w:style>
  <w:style w:type="paragraph" w:customStyle="1" w:styleId="RELpagenumber">
    <w:name w:val="REL page number"/>
    <w:basedOn w:val="Footer"/>
    <w:qFormat/>
    <w:rsid w:val="001E7B89"/>
    <w:pPr>
      <w:jc w:val="center"/>
    </w:pPr>
    <w:rPr>
      <w:rFonts w:ascii="Franklin Gothic Demi" w:hAnsi="Franklin Gothic Demi"/>
      <w:color w:val="EDAA00"/>
      <w:sz w:val="18"/>
    </w:rPr>
  </w:style>
  <w:style w:type="character" w:customStyle="1" w:styleId="RELtablebodytext">
    <w:name w:val="REL table body text"/>
    <w:uiPriority w:val="1"/>
    <w:qFormat/>
    <w:rsid w:val="001E7B89"/>
    <w:rPr>
      <w:rFonts w:ascii="Franklin Gothic Book" w:hAnsi="Franklin Gothic Book"/>
      <w:color w:val="000000"/>
      <w:sz w:val="16"/>
    </w:rPr>
  </w:style>
  <w:style w:type="character" w:customStyle="1" w:styleId="RELtableheadertext">
    <w:name w:val="REL table header text"/>
    <w:uiPriority w:val="1"/>
    <w:qFormat/>
    <w:rsid w:val="001E7B89"/>
    <w:rPr>
      <w:rFonts w:ascii="Franklin Gothic Book" w:hAnsi="Franklin Gothic Book"/>
      <w:b/>
      <w:color w:val="FFFFFF"/>
      <w:sz w:val="16"/>
    </w:rPr>
  </w:style>
  <w:style w:type="paragraph" w:customStyle="1" w:styleId="RELtablesource">
    <w:name w:val="REL table source"/>
    <w:basedOn w:val="Normal"/>
    <w:qFormat/>
    <w:rsid w:val="001E7B89"/>
    <w:pPr>
      <w:widowControl/>
      <w:pBdr>
        <w:bottom w:val="single" w:sz="18" w:space="1" w:color="auto"/>
      </w:pBdr>
      <w:spacing w:before="120" w:after="240"/>
      <w:jc w:val="both"/>
    </w:pPr>
    <w:rPr>
      <w:rFonts w:ascii="Franklin Gothic Book" w:eastAsia="Arial" w:hAnsi="Franklin Gothic Book" w:cs="Arial"/>
      <w:color w:val="636466"/>
      <w:sz w:val="16"/>
      <w:szCs w:val="16"/>
    </w:rPr>
  </w:style>
  <w:style w:type="paragraph" w:customStyle="1" w:styleId="RELtablespannerhead">
    <w:name w:val="REL table spanner head"/>
    <w:basedOn w:val="Normal"/>
    <w:qFormat/>
    <w:rsid w:val="001E7B89"/>
    <w:pPr>
      <w:keepNext/>
      <w:widowControl/>
      <w:pBdr>
        <w:bottom w:val="single" w:sz="4" w:space="1" w:color="FFFFFF"/>
      </w:pBdr>
      <w:suppressAutoHyphens/>
      <w:spacing w:after="0" w:line="240" w:lineRule="auto"/>
    </w:pPr>
    <w:rPr>
      <w:rFonts w:ascii="Franklin Gothic Book" w:hAnsi="Franklin Gothic Book"/>
      <w:color w:val="FFFFFF"/>
      <w:sz w:val="16"/>
    </w:rPr>
  </w:style>
  <w:style w:type="table" w:customStyle="1" w:styleId="RELtabletext">
    <w:name w:val="REL table text"/>
    <w:basedOn w:val="TableNormal"/>
    <w:uiPriority w:val="99"/>
    <w:rsid w:val="001E7B89"/>
    <w:pPr>
      <w:keepNext/>
      <w:spacing w:before="58" w:after="58" w:line="240" w:lineRule="auto"/>
    </w:pPr>
    <w:rPr>
      <w:rFonts w:ascii="Franklin Gothic Book" w:eastAsia="Calibri" w:hAnsi="Franklin Gothic Book" w:cs="Times New Roman"/>
      <w:color w:val="000000"/>
      <w:sz w:val="16"/>
      <w:szCs w:val="20"/>
    </w:rPr>
    <w:tblPr>
      <w:tblInd w:w="144" w:type="dxa"/>
      <w:tblBorders>
        <w:bottom w:val="single" w:sz="2" w:space="0" w:color="EDAA00"/>
        <w:insideH w:val="single" w:sz="2" w:space="0" w:color="EDAA00"/>
      </w:tblBorders>
      <w:tblCellMar>
        <w:top w:w="0" w:type="dxa"/>
        <w:left w:w="144" w:type="dxa"/>
        <w:bottom w:w="0" w:type="dxa"/>
        <w:right w:w="144" w:type="dxa"/>
      </w:tblCellMar>
    </w:tblPr>
    <w:tcPr>
      <w:shd w:val="clear" w:color="auto" w:fill="FFFFFF"/>
      <w:vAlign w:val="bottom"/>
    </w:tcPr>
    <w:tblStylePr w:type="firstRow">
      <w:pPr>
        <w:suppressAutoHyphens/>
        <w:wordWrap/>
        <w:jc w:val="left"/>
      </w:pPr>
      <w:rPr>
        <w:rFonts w:ascii="Franklin Gothic Medium Cond" w:hAnsi="Franklin Gothic Medium Cond"/>
        <w:b w:val="0"/>
        <w:color w:val="FFFFFF"/>
        <w:sz w:val="16"/>
      </w:rPr>
      <w:tblPr/>
      <w:tcPr>
        <w:shd w:val="clear" w:color="auto" w:fill="EDAA00"/>
      </w:tcPr>
    </w:tblStylePr>
    <w:tblStylePr w:type="firstCol">
      <w:pPr>
        <w:jc w:val="left"/>
      </w:pPr>
      <w:rPr>
        <w:rFonts w:ascii="Franklin Gothic Medium Cond" w:hAnsi="Franklin Gothic Medium Cond"/>
        <w:sz w:val="16"/>
      </w:rPr>
    </w:tblStylePr>
  </w:style>
  <w:style w:type="paragraph" w:customStyle="1" w:styleId="RELtabletitle">
    <w:name w:val="REL table title"/>
    <w:basedOn w:val="Normal"/>
    <w:qFormat/>
    <w:rsid w:val="001E7B89"/>
    <w:pPr>
      <w:keepNext/>
      <w:widowControl/>
      <w:pBdr>
        <w:top w:val="single" w:sz="18" w:space="1" w:color="auto"/>
      </w:pBdr>
      <w:suppressAutoHyphens/>
      <w:spacing w:after="120" w:line="240" w:lineRule="auto"/>
    </w:pPr>
    <w:rPr>
      <w:rFonts w:ascii="Franklin Gothic Demi" w:eastAsia="Arial" w:hAnsi="Franklin Gothic Demi" w:cs="Arial"/>
      <w:color w:val="000000"/>
      <w:sz w:val="21"/>
      <w:szCs w:val="24"/>
    </w:rPr>
  </w:style>
  <w:style w:type="character" w:customStyle="1" w:styleId="RELbodytextChar">
    <w:name w:val="REL body text Char"/>
    <w:link w:val="RELbodytext"/>
    <w:rsid w:val="001E7B89"/>
    <w:rPr>
      <w:rFonts w:ascii="Goudy Old Style" w:eastAsia="Goudy Stout" w:hAnsi="Goudy Old Style" w:cs="Goudy Stout"/>
      <w:color w:val="000000"/>
      <w:szCs w:val="21"/>
    </w:rPr>
  </w:style>
  <w:style w:type="character" w:customStyle="1" w:styleId="RELboxtextChar">
    <w:name w:val="REL box text Char"/>
    <w:link w:val="RELboxtext"/>
    <w:rsid w:val="001E7B89"/>
    <w:rPr>
      <w:rFonts w:ascii="Franklin Gothic Book" w:eastAsia="Arial" w:hAnsi="Franklin Gothic Book" w:cs="Arial"/>
      <w:color w:val="000000"/>
      <w:sz w:val="20"/>
      <w:szCs w:val="18"/>
    </w:rPr>
  </w:style>
  <w:style w:type="paragraph" w:customStyle="1" w:styleId="RELboxheading1">
    <w:name w:val="REL box heading 1"/>
    <w:basedOn w:val="RELboxtext"/>
    <w:link w:val="RELboxheading1Char"/>
    <w:qFormat/>
    <w:rsid w:val="001E7B89"/>
    <w:pPr>
      <w:spacing w:before="240"/>
    </w:pPr>
    <w:rPr>
      <w:b/>
      <w:color w:val="636466"/>
    </w:rPr>
  </w:style>
  <w:style w:type="character" w:customStyle="1" w:styleId="RELboxheading1Char">
    <w:name w:val="REL box heading 1 Char"/>
    <w:link w:val="RELboxheading1"/>
    <w:rsid w:val="001E7B89"/>
    <w:rPr>
      <w:rFonts w:ascii="Franklin Gothic Book" w:eastAsia="Arial" w:hAnsi="Franklin Gothic Book" w:cs="Arial"/>
      <w:b/>
      <w:color w:val="636466"/>
      <w:sz w:val="20"/>
      <w:szCs w:val="18"/>
    </w:rPr>
  </w:style>
  <w:style w:type="paragraph" w:styleId="Footer">
    <w:name w:val="footer"/>
    <w:basedOn w:val="Normal"/>
    <w:link w:val="FooterChar"/>
    <w:uiPriority w:val="99"/>
    <w:unhideWhenUsed/>
    <w:rsid w:val="001E7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B89"/>
    <w:rPr>
      <w:rFonts w:ascii="Calibri" w:eastAsia="Calibri" w:hAnsi="Calibri" w:cs="Times New Roman"/>
    </w:rPr>
  </w:style>
  <w:style w:type="paragraph" w:styleId="BalloonText">
    <w:name w:val="Balloon Text"/>
    <w:basedOn w:val="Normal"/>
    <w:link w:val="BalloonTextChar"/>
    <w:uiPriority w:val="99"/>
    <w:semiHidden/>
    <w:unhideWhenUsed/>
    <w:rsid w:val="001E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89"/>
    <w:pPr>
      <w:widowControl w:val="0"/>
    </w:pPr>
    <w:rPr>
      <w:rFonts w:ascii="Calibri" w:eastAsia="Calibri" w:hAnsi="Calibri" w:cs="Times New Roman"/>
    </w:rPr>
  </w:style>
  <w:style w:type="paragraph" w:styleId="Heading1">
    <w:name w:val="heading 1"/>
    <w:basedOn w:val="Normal"/>
    <w:next w:val="Normal"/>
    <w:link w:val="Heading1Char"/>
    <w:uiPriority w:val="9"/>
    <w:qFormat/>
    <w:rsid w:val="001E7B8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B89"/>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1E7B89"/>
    <w:rPr>
      <w:sz w:val="16"/>
      <w:szCs w:val="16"/>
    </w:rPr>
  </w:style>
  <w:style w:type="paragraph" w:styleId="CommentText">
    <w:name w:val="annotation text"/>
    <w:basedOn w:val="Normal"/>
    <w:link w:val="CommentTextChar"/>
    <w:uiPriority w:val="99"/>
    <w:unhideWhenUsed/>
    <w:rsid w:val="001E7B8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1E7B89"/>
    <w:rPr>
      <w:rFonts w:ascii="Times New Roman" w:eastAsia="Times New Roman" w:hAnsi="Times New Roman" w:cs="Times New Roman"/>
      <w:sz w:val="20"/>
      <w:szCs w:val="20"/>
    </w:rPr>
  </w:style>
  <w:style w:type="character" w:styleId="Hyperlink">
    <w:name w:val="Hyperlink"/>
    <w:uiPriority w:val="99"/>
    <w:unhideWhenUsed/>
    <w:rsid w:val="001E7B89"/>
    <w:rPr>
      <w:color w:val="0000FF"/>
      <w:u w:val="single"/>
    </w:rPr>
  </w:style>
  <w:style w:type="paragraph" w:styleId="Header">
    <w:name w:val="header"/>
    <w:basedOn w:val="Normal"/>
    <w:link w:val="HeaderChar"/>
    <w:uiPriority w:val="99"/>
    <w:unhideWhenUsed/>
    <w:rsid w:val="001E7B89"/>
    <w:pPr>
      <w:tabs>
        <w:tab w:val="center" w:pos="4680"/>
        <w:tab w:val="right" w:pos="9360"/>
      </w:tabs>
      <w:spacing w:after="0" w:line="240" w:lineRule="auto"/>
    </w:pPr>
    <w:rPr>
      <w:color w:val="0085C7"/>
    </w:rPr>
  </w:style>
  <w:style w:type="character" w:customStyle="1" w:styleId="HeaderChar">
    <w:name w:val="Header Char"/>
    <w:basedOn w:val="DefaultParagraphFont"/>
    <w:link w:val="Header"/>
    <w:uiPriority w:val="99"/>
    <w:rsid w:val="001E7B89"/>
    <w:rPr>
      <w:rFonts w:ascii="Calibri" w:eastAsia="Calibri" w:hAnsi="Calibri" w:cs="Times New Roman"/>
      <w:color w:val="0085C7"/>
    </w:rPr>
  </w:style>
  <w:style w:type="paragraph" w:customStyle="1" w:styleId="RELbodybullets">
    <w:name w:val="REL body bullets"/>
    <w:basedOn w:val="Normal"/>
    <w:qFormat/>
    <w:rsid w:val="001E7B89"/>
    <w:pPr>
      <w:widowControl/>
      <w:numPr>
        <w:numId w:val="1"/>
      </w:numPr>
      <w:spacing w:after="240"/>
      <w:contextualSpacing/>
      <w:jc w:val="both"/>
    </w:pPr>
    <w:rPr>
      <w:rFonts w:ascii="Goudy Old Style" w:eastAsia="Goudy Stout" w:hAnsi="Goudy Old Style" w:cs="Goudy Stout"/>
      <w:color w:val="000000"/>
      <w:szCs w:val="21"/>
    </w:rPr>
  </w:style>
  <w:style w:type="paragraph" w:customStyle="1" w:styleId="RELbodytext">
    <w:name w:val="REL body text"/>
    <w:basedOn w:val="Normal"/>
    <w:link w:val="RELbodytextChar"/>
    <w:qFormat/>
    <w:rsid w:val="001E7B89"/>
    <w:pPr>
      <w:widowControl/>
      <w:spacing w:after="240"/>
      <w:jc w:val="both"/>
    </w:pPr>
    <w:rPr>
      <w:rFonts w:ascii="Goudy Old Style" w:eastAsia="Goudy Stout" w:hAnsi="Goudy Old Style" w:cs="Goudy Stout"/>
      <w:color w:val="000000"/>
      <w:szCs w:val="21"/>
    </w:rPr>
  </w:style>
  <w:style w:type="paragraph" w:customStyle="1" w:styleId="RELboxtext">
    <w:name w:val="REL box text"/>
    <w:basedOn w:val="Normal"/>
    <w:link w:val="RELboxtextChar"/>
    <w:qFormat/>
    <w:rsid w:val="001E7B89"/>
    <w:pPr>
      <w:widowControl/>
      <w:spacing w:after="240"/>
      <w:jc w:val="both"/>
    </w:pPr>
    <w:rPr>
      <w:rFonts w:ascii="Franklin Gothic Book" w:eastAsia="Arial" w:hAnsi="Franklin Gothic Book" w:cs="Arial"/>
      <w:color w:val="000000"/>
      <w:sz w:val="20"/>
      <w:szCs w:val="18"/>
    </w:rPr>
  </w:style>
  <w:style w:type="paragraph" w:customStyle="1" w:styleId="RELboxtextlastline">
    <w:name w:val="REL box text last line"/>
    <w:basedOn w:val="RELboxtext"/>
    <w:qFormat/>
    <w:rsid w:val="001E7B89"/>
    <w:pPr>
      <w:pBdr>
        <w:bottom w:val="single" w:sz="12" w:space="1" w:color="EDAA00"/>
      </w:pBdr>
    </w:pPr>
  </w:style>
  <w:style w:type="paragraph" w:customStyle="1" w:styleId="RELboxtitle">
    <w:name w:val="REL box title"/>
    <w:basedOn w:val="Normal"/>
    <w:qFormat/>
    <w:rsid w:val="001E7B89"/>
    <w:pPr>
      <w:keepNext/>
      <w:pBdr>
        <w:top w:val="single" w:sz="18" w:space="1" w:color="EDAA00"/>
      </w:pBdr>
      <w:suppressAutoHyphens/>
      <w:spacing w:after="240" w:line="240" w:lineRule="auto"/>
    </w:pPr>
    <w:rPr>
      <w:rFonts w:ascii="Franklin Gothic Demi" w:eastAsia="Arial" w:hAnsi="Franklin Gothic Demi" w:cs="Arial"/>
      <w:color w:val="EDAA00"/>
      <w:sz w:val="21"/>
      <w:szCs w:val="24"/>
    </w:rPr>
  </w:style>
  <w:style w:type="paragraph" w:customStyle="1" w:styleId="RELfigurenote">
    <w:name w:val="REL figure note"/>
    <w:basedOn w:val="Normal"/>
    <w:qFormat/>
    <w:rsid w:val="001E7B89"/>
    <w:pPr>
      <w:keepNext/>
      <w:widowControl/>
      <w:spacing w:after="120"/>
      <w:jc w:val="both"/>
    </w:pPr>
    <w:rPr>
      <w:rFonts w:ascii="Franklin Gothic Book" w:eastAsia="Arial" w:hAnsi="Franklin Gothic Book" w:cs="Arial"/>
      <w:color w:val="636466"/>
      <w:sz w:val="16"/>
      <w:szCs w:val="16"/>
    </w:rPr>
  </w:style>
  <w:style w:type="paragraph" w:customStyle="1" w:styleId="RELfiguresource">
    <w:name w:val="REL figure source"/>
    <w:basedOn w:val="Normal"/>
    <w:qFormat/>
    <w:rsid w:val="001E7B89"/>
    <w:pPr>
      <w:widowControl/>
      <w:pBdr>
        <w:bottom w:val="single" w:sz="18" w:space="1" w:color="000000"/>
      </w:pBdr>
      <w:spacing w:after="240"/>
      <w:jc w:val="both"/>
    </w:pPr>
    <w:rPr>
      <w:rFonts w:ascii="Franklin Gothic Book" w:eastAsia="Arial" w:hAnsi="Franklin Gothic Book" w:cs="Arial"/>
      <w:color w:val="636466"/>
      <w:sz w:val="16"/>
      <w:szCs w:val="16"/>
    </w:rPr>
  </w:style>
  <w:style w:type="paragraph" w:customStyle="1" w:styleId="RELfiguretitle">
    <w:name w:val="REL figure title"/>
    <w:basedOn w:val="Normal"/>
    <w:qFormat/>
    <w:rsid w:val="001E7B89"/>
    <w:pPr>
      <w:keepNext/>
      <w:widowControl/>
      <w:pBdr>
        <w:top w:val="single" w:sz="18" w:space="1" w:color="000000"/>
      </w:pBdr>
      <w:suppressAutoHyphens/>
      <w:spacing w:after="0" w:line="240" w:lineRule="auto"/>
    </w:pPr>
    <w:rPr>
      <w:rFonts w:ascii="Franklin Gothic Demi" w:eastAsia="Arial" w:hAnsi="Franklin Gothic Demi" w:cs="Arial"/>
      <w:color w:val="000000"/>
      <w:sz w:val="21"/>
      <w:szCs w:val="24"/>
    </w:rPr>
  </w:style>
  <w:style w:type="paragraph" w:customStyle="1" w:styleId="RELheading1">
    <w:name w:val="REL heading 1"/>
    <w:basedOn w:val="Normal"/>
    <w:qFormat/>
    <w:rsid w:val="001E7B89"/>
    <w:pPr>
      <w:keepNext/>
      <w:suppressAutoHyphens/>
      <w:spacing w:after="240"/>
      <w:jc w:val="center"/>
      <w:outlineLvl w:val="0"/>
    </w:pPr>
    <w:rPr>
      <w:rFonts w:ascii="Franklin Gothic Demi" w:eastAsia="Arial" w:hAnsi="Franklin Gothic Demi" w:cs="Arial"/>
      <w:color w:val="EDAA00"/>
      <w:sz w:val="24"/>
      <w:szCs w:val="24"/>
      <w:u w:val="single"/>
    </w:rPr>
  </w:style>
  <w:style w:type="paragraph" w:customStyle="1" w:styleId="RELheading2">
    <w:name w:val="REL heading 2"/>
    <w:basedOn w:val="RELheading1"/>
    <w:qFormat/>
    <w:rsid w:val="001E7B89"/>
    <w:pPr>
      <w:widowControl/>
      <w:jc w:val="left"/>
      <w:outlineLvl w:val="1"/>
    </w:pPr>
    <w:rPr>
      <w:rFonts w:ascii="Franklin Gothic Medium Cond" w:hAnsi="Franklin Gothic Medium Cond"/>
      <w:sz w:val="21"/>
      <w:u w:val="none"/>
    </w:rPr>
  </w:style>
  <w:style w:type="paragraph" w:customStyle="1" w:styleId="RELpagenumber">
    <w:name w:val="REL page number"/>
    <w:basedOn w:val="Footer"/>
    <w:qFormat/>
    <w:rsid w:val="001E7B89"/>
    <w:pPr>
      <w:jc w:val="center"/>
    </w:pPr>
    <w:rPr>
      <w:rFonts w:ascii="Franklin Gothic Demi" w:hAnsi="Franklin Gothic Demi"/>
      <w:color w:val="EDAA00"/>
      <w:sz w:val="18"/>
    </w:rPr>
  </w:style>
  <w:style w:type="character" w:customStyle="1" w:styleId="RELtablebodytext">
    <w:name w:val="REL table body text"/>
    <w:uiPriority w:val="1"/>
    <w:qFormat/>
    <w:rsid w:val="001E7B89"/>
    <w:rPr>
      <w:rFonts w:ascii="Franklin Gothic Book" w:hAnsi="Franklin Gothic Book"/>
      <w:color w:val="000000"/>
      <w:sz w:val="16"/>
    </w:rPr>
  </w:style>
  <w:style w:type="character" w:customStyle="1" w:styleId="RELtableheadertext">
    <w:name w:val="REL table header text"/>
    <w:uiPriority w:val="1"/>
    <w:qFormat/>
    <w:rsid w:val="001E7B89"/>
    <w:rPr>
      <w:rFonts w:ascii="Franklin Gothic Book" w:hAnsi="Franklin Gothic Book"/>
      <w:b/>
      <w:color w:val="FFFFFF"/>
      <w:sz w:val="16"/>
    </w:rPr>
  </w:style>
  <w:style w:type="paragraph" w:customStyle="1" w:styleId="RELtablesource">
    <w:name w:val="REL table source"/>
    <w:basedOn w:val="Normal"/>
    <w:qFormat/>
    <w:rsid w:val="001E7B89"/>
    <w:pPr>
      <w:widowControl/>
      <w:pBdr>
        <w:bottom w:val="single" w:sz="18" w:space="1" w:color="auto"/>
      </w:pBdr>
      <w:spacing w:before="120" w:after="240"/>
      <w:jc w:val="both"/>
    </w:pPr>
    <w:rPr>
      <w:rFonts w:ascii="Franklin Gothic Book" w:eastAsia="Arial" w:hAnsi="Franklin Gothic Book" w:cs="Arial"/>
      <w:color w:val="636466"/>
      <w:sz w:val="16"/>
      <w:szCs w:val="16"/>
    </w:rPr>
  </w:style>
  <w:style w:type="paragraph" w:customStyle="1" w:styleId="RELtablespannerhead">
    <w:name w:val="REL table spanner head"/>
    <w:basedOn w:val="Normal"/>
    <w:qFormat/>
    <w:rsid w:val="001E7B89"/>
    <w:pPr>
      <w:keepNext/>
      <w:widowControl/>
      <w:pBdr>
        <w:bottom w:val="single" w:sz="4" w:space="1" w:color="FFFFFF"/>
      </w:pBdr>
      <w:suppressAutoHyphens/>
      <w:spacing w:after="0" w:line="240" w:lineRule="auto"/>
    </w:pPr>
    <w:rPr>
      <w:rFonts w:ascii="Franklin Gothic Book" w:hAnsi="Franklin Gothic Book"/>
      <w:color w:val="FFFFFF"/>
      <w:sz w:val="16"/>
    </w:rPr>
  </w:style>
  <w:style w:type="table" w:customStyle="1" w:styleId="RELtabletext">
    <w:name w:val="REL table text"/>
    <w:basedOn w:val="TableNormal"/>
    <w:uiPriority w:val="99"/>
    <w:rsid w:val="001E7B89"/>
    <w:pPr>
      <w:keepNext/>
      <w:spacing w:before="58" w:after="58" w:line="240" w:lineRule="auto"/>
    </w:pPr>
    <w:rPr>
      <w:rFonts w:ascii="Franklin Gothic Book" w:eastAsia="Calibri" w:hAnsi="Franklin Gothic Book" w:cs="Times New Roman"/>
      <w:color w:val="000000"/>
      <w:sz w:val="16"/>
      <w:szCs w:val="20"/>
    </w:rPr>
    <w:tblPr>
      <w:tblInd w:w="144" w:type="dxa"/>
      <w:tblBorders>
        <w:bottom w:val="single" w:sz="2" w:space="0" w:color="EDAA00"/>
        <w:insideH w:val="single" w:sz="2" w:space="0" w:color="EDAA00"/>
      </w:tblBorders>
      <w:tblCellMar>
        <w:top w:w="0" w:type="dxa"/>
        <w:left w:w="144" w:type="dxa"/>
        <w:bottom w:w="0" w:type="dxa"/>
        <w:right w:w="144" w:type="dxa"/>
      </w:tblCellMar>
    </w:tblPr>
    <w:tcPr>
      <w:shd w:val="clear" w:color="auto" w:fill="FFFFFF"/>
      <w:vAlign w:val="bottom"/>
    </w:tcPr>
    <w:tblStylePr w:type="firstRow">
      <w:pPr>
        <w:suppressAutoHyphens/>
        <w:wordWrap/>
        <w:jc w:val="left"/>
      </w:pPr>
      <w:rPr>
        <w:rFonts w:ascii="Franklin Gothic Medium Cond" w:hAnsi="Franklin Gothic Medium Cond"/>
        <w:b w:val="0"/>
        <w:color w:val="FFFFFF"/>
        <w:sz w:val="16"/>
      </w:rPr>
      <w:tblPr/>
      <w:tcPr>
        <w:shd w:val="clear" w:color="auto" w:fill="EDAA00"/>
      </w:tcPr>
    </w:tblStylePr>
    <w:tblStylePr w:type="firstCol">
      <w:pPr>
        <w:jc w:val="left"/>
      </w:pPr>
      <w:rPr>
        <w:rFonts w:ascii="Franklin Gothic Medium Cond" w:hAnsi="Franklin Gothic Medium Cond"/>
        <w:sz w:val="16"/>
      </w:rPr>
    </w:tblStylePr>
  </w:style>
  <w:style w:type="paragraph" w:customStyle="1" w:styleId="RELtabletitle">
    <w:name w:val="REL table title"/>
    <w:basedOn w:val="Normal"/>
    <w:qFormat/>
    <w:rsid w:val="001E7B89"/>
    <w:pPr>
      <w:keepNext/>
      <w:widowControl/>
      <w:pBdr>
        <w:top w:val="single" w:sz="18" w:space="1" w:color="auto"/>
      </w:pBdr>
      <w:suppressAutoHyphens/>
      <w:spacing w:after="120" w:line="240" w:lineRule="auto"/>
    </w:pPr>
    <w:rPr>
      <w:rFonts w:ascii="Franklin Gothic Demi" w:eastAsia="Arial" w:hAnsi="Franklin Gothic Demi" w:cs="Arial"/>
      <w:color w:val="000000"/>
      <w:sz w:val="21"/>
      <w:szCs w:val="24"/>
    </w:rPr>
  </w:style>
  <w:style w:type="character" w:customStyle="1" w:styleId="RELbodytextChar">
    <w:name w:val="REL body text Char"/>
    <w:link w:val="RELbodytext"/>
    <w:rsid w:val="001E7B89"/>
    <w:rPr>
      <w:rFonts w:ascii="Goudy Old Style" w:eastAsia="Goudy Stout" w:hAnsi="Goudy Old Style" w:cs="Goudy Stout"/>
      <w:color w:val="000000"/>
      <w:szCs w:val="21"/>
    </w:rPr>
  </w:style>
  <w:style w:type="character" w:customStyle="1" w:styleId="RELboxtextChar">
    <w:name w:val="REL box text Char"/>
    <w:link w:val="RELboxtext"/>
    <w:rsid w:val="001E7B89"/>
    <w:rPr>
      <w:rFonts w:ascii="Franklin Gothic Book" w:eastAsia="Arial" w:hAnsi="Franklin Gothic Book" w:cs="Arial"/>
      <w:color w:val="000000"/>
      <w:sz w:val="20"/>
      <w:szCs w:val="18"/>
    </w:rPr>
  </w:style>
  <w:style w:type="paragraph" w:customStyle="1" w:styleId="RELboxheading1">
    <w:name w:val="REL box heading 1"/>
    <w:basedOn w:val="RELboxtext"/>
    <w:link w:val="RELboxheading1Char"/>
    <w:qFormat/>
    <w:rsid w:val="001E7B89"/>
    <w:pPr>
      <w:spacing w:before="240"/>
    </w:pPr>
    <w:rPr>
      <w:b/>
      <w:color w:val="636466"/>
    </w:rPr>
  </w:style>
  <w:style w:type="character" w:customStyle="1" w:styleId="RELboxheading1Char">
    <w:name w:val="REL box heading 1 Char"/>
    <w:link w:val="RELboxheading1"/>
    <w:rsid w:val="001E7B89"/>
    <w:rPr>
      <w:rFonts w:ascii="Franklin Gothic Book" w:eastAsia="Arial" w:hAnsi="Franklin Gothic Book" w:cs="Arial"/>
      <w:b/>
      <w:color w:val="636466"/>
      <w:sz w:val="20"/>
      <w:szCs w:val="18"/>
    </w:rPr>
  </w:style>
  <w:style w:type="paragraph" w:styleId="Footer">
    <w:name w:val="footer"/>
    <w:basedOn w:val="Normal"/>
    <w:link w:val="FooterChar"/>
    <w:uiPriority w:val="99"/>
    <w:unhideWhenUsed/>
    <w:rsid w:val="001E7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B89"/>
    <w:rPr>
      <w:rFonts w:ascii="Calibri" w:eastAsia="Calibri" w:hAnsi="Calibri" w:cs="Times New Roman"/>
    </w:rPr>
  </w:style>
  <w:style w:type="paragraph" w:styleId="BalloonText">
    <w:name w:val="Balloon Text"/>
    <w:basedOn w:val="Normal"/>
    <w:link w:val="BalloonTextChar"/>
    <w:uiPriority w:val="99"/>
    <w:semiHidden/>
    <w:unhideWhenUsed/>
    <w:rsid w:val="001E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central.org/too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Cherasaro</dc:creator>
  <cp:lastModifiedBy>T Cherasaro</cp:lastModifiedBy>
  <cp:revision>3</cp:revision>
  <dcterms:created xsi:type="dcterms:W3CDTF">2015-05-04T14:51:00Z</dcterms:created>
  <dcterms:modified xsi:type="dcterms:W3CDTF">2015-05-04T14:54:00Z</dcterms:modified>
</cp:coreProperties>
</file>